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F2" w:rsidRDefault="00BA5250" w:rsidP="0060452E">
      <w:pPr>
        <w:jc w:val="center"/>
        <w:rPr>
          <w:rFonts w:ascii="Century Gothic" w:hAnsi="Century Gothic"/>
          <w:b/>
          <w:u w:val="single"/>
        </w:rPr>
      </w:pPr>
      <w:r w:rsidRPr="00BA5250">
        <w:rPr>
          <w:rFonts w:ascii="Century Gothic" w:hAnsi="Century Gothic"/>
          <w:b/>
          <w:u w:val="single"/>
        </w:rPr>
        <w:t>Model van werkgelegenheidsplan voor ouder werknemers</w:t>
      </w:r>
    </w:p>
    <w:p w:rsidR="0060452E" w:rsidRPr="00F03CCE" w:rsidRDefault="00F03CCE" w:rsidP="00F03CCE">
      <w:pPr>
        <w:jc w:val="both"/>
        <w:rPr>
          <w:rFonts w:ascii="Century Gothic" w:hAnsi="Century Gothic"/>
        </w:rPr>
      </w:pPr>
      <w:r w:rsidRPr="00F03CCE">
        <w:rPr>
          <w:rFonts w:ascii="Century Gothic" w:hAnsi="Century Gothic"/>
        </w:rPr>
        <w:t>Op onze website</w:t>
      </w:r>
      <w:bookmarkStart w:id="0" w:name="_GoBack"/>
      <w:bookmarkEnd w:id="0"/>
      <w:r w:rsidRPr="00F03CCE">
        <w:rPr>
          <w:rFonts w:ascii="Century Gothic" w:hAnsi="Century Gothic"/>
        </w:rPr>
        <w:t xml:space="preserve"> kan u een handleiding raadplegen die u k</w:t>
      </w:r>
      <w:r>
        <w:rPr>
          <w:rFonts w:ascii="Century Gothic" w:hAnsi="Century Gothic"/>
        </w:rPr>
        <w:t>a</w:t>
      </w:r>
      <w:r w:rsidRPr="00F03CCE">
        <w:rPr>
          <w:rFonts w:ascii="Century Gothic" w:hAnsi="Century Gothic"/>
        </w:rPr>
        <w:t>n helpen bij het invullen van dit plan.</w:t>
      </w:r>
    </w:p>
    <w:tbl>
      <w:tblPr>
        <w:tblStyle w:val="Tabelraster"/>
        <w:tblW w:w="0" w:type="auto"/>
        <w:tblLook w:val="04A0" w:firstRow="1" w:lastRow="0" w:firstColumn="1" w:lastColumn="0" w:noHBand="0" w:noVBand="1"/>
      </w:tblPr>
      <w:tblGrid>
        <w:gridCol w:w="9062"/>
      </w:tblGrid>
      <w:tr w:rsidR="00BA5250" w:rsidTr="00BA5250">
        <w:tc>
          <w:tcPr>
            <w:tcW w:w="9212" w:type="dxa"/>
          </w:tcPr>
          <w:p w:rsidR="00BA5250" w:rsidRDefault="00BA5250" w:rsidP="00FA6AF2">
            <w:pPr>
              <w:jc w:val="both"/>
              <w:rPr>
                <w:rFonts w:ascii="Century Gothic" w:hAnsi="Century Gothic"/>
              </w:rPr>
            </w:pPr>
            <w:r>
              <w:rPr>
                <w:rFonts w:ascii="Century Gothic" w:hAnsi="Century Gothic"/>
              </w:rPr>
              <w:t xml:space="preserve">Dit werkgelegenheidsplan bevat één of meer ondernemingsspecifieke maatregelen om de arbeidsparticipatiegraad van werknemers van 45 jaar en ouder te verhogen, hetzij door ze aan het werk te houden, hetzij door hun aantal te verhogen door middel van leeftijdsgerichte </w:t>
            </w:r>
            <w:r w:rsidR="00B24BA0">
              <w:rPr>
                <w:rFonts w:ascii="Century Gothic" w:hAnsi="Century Gothic"/>
              </w:rPr>
              <w:t xml:space="preserve">indienstnemingen. </w:t>
            </w:r>
          </w:p>
          <w:p w:rsidR="00BA5250" w:rsidRDefault="00BA5250" w:rsidP="00FA6AF2">
            <w:pPr>
              <w:jc w:val="both"/>
              <w:rPr>
                <w:rFonts w:ascii="Century Gothic" w:hAnsi="Century Gothic"/>
              </w:rPr>
            </w:pPr>
          </w:p>
          <w:p w:rsidR="00BA5250" w:rsidRDefault="00BA5250" w:rsidP="00FA6AF2">
            <w:pPr>
              <w:jc w:val="both"/>
              <w:rPr>
                <w:rFonts w:ascii="Century Gothic" w:hAnsi="Century Gothic"/>
              </w:rPr>
            </w:pPr>
            <w:r>
              <w:rPr>
                <w:rFonts w:ascii="Century Gothic" w:hAnsi="Century Gothic"/>
              </w:rPr>
              <w:t xml:space="preserve">De ondernemingen die meer dan 20 werknemers tewerkstellen, zijn onderworpen aan de verplichting om een werkgelegenheidsplan voor </w:t>
            </w:r>
            <w:r w:rsidR="00B30288">
              <w:rPr>
                <w:rFonts w:ascii="Century Gothic" w:hAnsi="Century Gothic"/>
              </w:rPr>
              <w:t xml:space="preserve">oudere werknemers op te stellen. </w:t>
            </w:r>
          </w:p>
          <w:p w:rsidR="00B30288" w:rsidRDefault="00B30288" w:rsidP="00FA6AF2">
            <w:pPr>
              <w:jc w:val="both"/>
              <w:rPr>
                <w:rFonts w:ascii="Century Gothic" w:hAnsi="Century Gothic"/>
              </w:rPr>
            </w:pPr>
          </w:p>
          <w:p w:rsidR="00B30288" w:rsidRDefault="00B30288" w:rsidP="00FA6AF2">
            <w:pPr>
              <w:jc w:val="both"/>
              <w:rPr>
                <w:rFonts w:ascii="Century Gothic" w:hAnsi="Century Gothic"/>
              </w:rPr>
            </w:pPr>
            <w:r>
              <w:rPr>
                <w:rFonts w:ascii="Century Gothic" w:hAnsi="Century Gothic"/>
              </w:rPr>
              <w:t>De plan geeft uitvoering aan de collectieve arbeidsovereenkomst nr. 104 van 27 juni 2012.</w:t>
            </w:r>
          </w:p>
        </w:tc>
      </w:tr>
    </w:tbl>
    <w:p w:rsidR="00FA6AF2" w:rsidRDefault="00FA6AF2" w:rsidP="00BA5250">
      <w:pPr>
        <w:rPr>
          <w:rFonts w:ascii="Century Gothic" w:hAnsi="Century Gothic"/>
        </w:rPr>
      </w:pPr>
    </w:p>
    <w:p w:rsidR="00B30288" w:rsidRDefault="00B30288" w:rsidP="00B30288">
      <w:pPr>
        <w:pStyle w:val="Lijstalinea"/>
        <w:numPr>
          <w:ilvl w:val="0"/>
          <w:numId w:val="1"/>
        </w:numPr>
        <w:ind w:left="714" w:hanging="357"/>
        <w:rPr>
          <w:rFonts w:ascii="Century Gothic" w:hAnsi="Century Gothic"/>
          <w:b/>
        </w:rPr>
      </w:pPr>
      <w:r w:rsidRPr="00B30288">
        <w:rPr>
          <w:rFonts w:ascii="Century Gothic" w:hAnsi="Century Gothic"/>
          <w:b/>
        </w:rPr>
        <w:t>Gegevens van de onderneming</w:t>
      </w:r>
    </w:p>
    <w:p w:rsidR="00B30288" w:rsidRPr="00B30288" w:rsidRDefault="00B30288" w:rsidP="00B30288">
      <w:pPr>
        <w:pStyle w:val="Lijstalinea"/>
        <w:rPr>
          <w:rFonts w:ascii="Century Gothic" w:hAnsi="Century Gothic"/>
          <w:b/>
        </w:rPr>
      </w:pPr>
    </w:p>
    <w:p w:rsidR="00B30288" w:rsidRDefault="00B30288" w:rsidP="00B30288">
      <w:pPr>
        <w:pStyle w:val="Lijstalinea"/>
        <w:numPr>
          <w:ilvl w:val="0"/>
          <w:numId w:val="3"/>
        </w:numPr>
        <w:rPr>
          <w:rFonts w:ascii="Century Gothic" w:hAnsi="Century Gothic"/>
        </w:rPr>
      </w:pPr>
      <w:r>
        <w:rPr>
          <w:rFonts w:ascii="Century Gothic" w:hAnsi="Century Gothic"/>
        </w:rPr>
        <w:t>Naam en rechtsvorm: ……….………………………………….......................................</w:t>
      </w:r>
    </w:p>
    <w:p w:rsidR="00B30288" w:rsidRDefault="00B30288" w:rsidP="00B30288">
      <w:pPr>
        <w:pStyle w:val="Lijstalinea"/>
        <w:rPr>
          <w:rFonts w:ascii="Century Gothic" w:hAnsi="Century Gothic"/>
        </w:rPr>
      </w:pPr>
      <w:r>
        <w:rPr>
          <w:rFonts w:ascii="Century Gothic" w:hAnsi="Century Gothic"/>
        </w:rPr>
        <w:t>…………………………………………………………………………………………………...</w:t>
      </w:r>
    </w:p>
    <w:p w:rsidR="00B30288" w:rsidRPr="00B30288" w:rsidRDefault="00B30288" w:rsidP="00B30288">
      <w:pPr>
        <w:pStyle w:val="Lijstalinea"/>
        <w:rPr>
          <w:rFonts w:ascii="Century Gothic" w:hAnsi="Century Gothic"/>
        </w:rPr>
      </w:pPr>
    </w:p>
    <w:p w:rsidR="00B30288" w:rsidRDefault="00B30288" w:rsidP="00B30288">
      <w:pPr>
        <w:pStyle w:val="Lijstalinea"/>
        <w:numPr>
          <w:ilvl w:val="0"/>
          <w:numId w:val="3"/>
        </w:numPr>
        <w:rPr>
          <w:rFonts w:ascii="Century Gothic" w:hAnsi="Century Gothic"/>
        </w:rPr>
      </w:pPr>
      <w:r>
        <w:rPr>
          <w:rFonts w:ascii="Century Gothic" w:hAnsi="Century Gothic"/>
        </w:rPr>
        <w:t>Maatschappelijke zetel: ……………………………………………………………………</w:t>
      </w:r>
    </w:p>
    <w:p w:rsidR="00B30288" w:rsidRDefault="00B30288" w:rsidP="00B30288">
      <w:pPr>
        <w:pStyle w:val="Lijstalinea"/>
        <w:rPr>
          <w:rFonts w:ascii="Century Gothic" w:hAnsi="Century Gothic"/>
        </w:rPr>
      </w:pPr>
      <w:r>
        <w:rPr>
          <w:rFonts w:ascii="Century Gothic" w:hAnsi="Century Gothic"/>
        </w:rPr>
        <w:t>…………………………………………………………………………………………………...</w:t>
      </w:r>
    </w:p>
    <w:p w:rsidR="00B30288" w:rsidRDefault="00B30288" w:rsidP="00B30288">
      <w:pPr>
        <w:pStyle w:val="Lijstalinea"/>
        <w:rPr>
          <w:rFonts w:ascii="Century Gothic" w:hAnsi="Century Gothic"/>
        </w:rPr>
      </w:pPr>
    </w:p>
    <w:p w:rsidR="00B30288" w:rsidRDefault="00B30288" w:rsidP="00B30288">
      <w:pPr>
        <w:pStyle w:val="Lijstalinea"/>
        <w:numPr>
          <w:ilvl w:val="0"/>
          <w:numId w:val="3"/>
        </w:numPr>
        <w:rPr>
          <w:rFonts w:ascii="Century Gothic" w:hAnsi="Century Gothic"/>
        </w:rPr>
      </w:pPr>
      <w:r>
        <w:rPr>
          <w:rFonts w:ascii="Century Gothic" w:hAnsi="Century Gothic"/>
        </w:rPr>
        <w:t>Identificatienummer van de onderneming (KBO): …………………………………...</w:t>
      </w:r>
    </w:p>
    <w:p w:rsidR="00B30288" w:rsidRDefault="00B30288" w:rsidP="00B30288">
      <w:pPr>
        <w:pStyle w:val="Lijstalinea"/>
        <w:rPr>
          <w:rFonts w:ascii="Century Gothic" w:hAnsi="Century Gothic"/>
        </w:rPr>
      </w:pPr>
      <w:r>
        <w:rPr>
          <w:rFonts w:ascii="Century Gothic" w:hAnsi="Century Gothic"/>
        </w:rPr>
        <w:t>…………………………………………………………………………………………………...</w:t>
      </w:r>
    </w:p>
    <w:p w:rsidR="00B30288" w:rsidRDefault="00B30288" w:rsidP="00B30288">
      <w:pPr>
        <w:pStyle w:val="Lijstalinea"/>
        <w:rPr>
          <w:rFonts w:ascii="Century Gothic" w:hAnsi="Century Gothic"/>
        </w:rPr>
      </w:pPr>
    </w:p>
    <w:p w:rsidR="00B30288" w:rsidRDefault="00B30288" w:rsidP="00B30288">
      <w:pPr>
        <w:pStyle w:val="Lijstalinea"/>
        <w:numPr>
          <w:ilvl w:val="0"/>
          <w:numId w:val="3"/>
        </w:numPr>
        <w:rPr>
          <w:rFonts w:ascii="Century Gothic" w:hAnsi="Century Gothic"/>
        </w:rPr>
      </w:pPr>
      <w:r>
        <w:rPr>
          <w:rFonts w:ascii="Century Gothic" w:hAnsi="Century Gothic"/>
        </w:rPr>
        <w:t>Vertegenwoordigd door:</w:t>
      </w:r>
    </w:p>
    <w:p w:rsidR="00B30288" w:rsidRDefault="00B30288" w:rsidP="00B30288">
      <w:pPr>
        <w:pStyle w:val="Lijstalinea"/>
        <w:numPr>
          <w:ilvl w:val="0"/>
          <w:numId w:val="4"/>
        </w:numPr>
        <w:rPr>
          <w:rFonts w:ascii="Century Gothic" w:hAnsi="Century Gothic"/>
        </w:rPr>
      </w:pPr>
      <w:r>
        <w:rPr>
          <w:rFonts w:ascii="Century Gothic" w:hAnsi="Century Gothic"/>
        </w:rPr>
        <w:t>……………………………………………………………………………......,</w:t>
      </w:r>
    </w:p>
    <w:p w:rsidR="00B30288" w:rsidRDefault="00B30288" w:rsidP="00B30288">
      <w:pPr>
        <w:pStyle w:val="Lijstalinea"/>
        <w:ind w:left="1872"/>
        <w:rPr>
          <w:rFonts w:ascii="Century Gothic" w:hAnsi="Century Gothic"/>
        </w:rPr>
      </w:pPr>
      <w:r>
        <w:rPr>
          <w:rFonts w:ascii="Century Gothic" w:hAnsi="Century Gothic"/>
        </w:rPr>
        <w:t>in de hoedanigheid van ……………………………………………………..</w:t>
      </w:r>
    </w:p>
    <w:p w:rsidR="00B30288" w:rsidRDefault="00B30288" w:rsidP="00B30288">
      <w:pPr>
        <w:pStyle w:val="Lijstalinea"/>
        <w:ind w:left="1872"/>
        <w:rPr>
          <w:rFonts w:ascii="Century Gothic" w:hAnsi="Century Gothic"/>
        </w:rPr>
      </w:pPr>
      <w:r>
        <w:rPr>
          <w:rFonts w:ascii="Century Gothic" w:hAnsi="Century Gothic"/>
        </w:rPr>
        <w:t>……………………………………………………………………………………..</w:t>
      </w:r>
    </w:p>
    <w:p w:rsidR="00B30288" w:rsidRDefault="00B30288" w:rsidP="00B30288">
      <w:pPr>
        <w:pStyle w:val="Lijstalinea"/>
        <w:numPr>
          <w:ilvl w:val="0"/>
          <w:numId w:val="4"/>
        </w:numPr>
        <w:rPr>
          <w:rFonts w:ascii="Century Gothic" w:hAnsi="Century Gothic"/>
        </w:rPr>
      </w:pPr>
      <w:r>
        <w:rPr>
          <w:rFonts w:ascii="Century Gothic" w:hAnsi="Century Gothic"/>
        </w:rPr>
        <w:t>……………………………………………………………………………......,</w:t>
      </w:r>
    </w:p>
    <w:p w:rsidR="00B30288" w:rsidRDefault="00B30288" w:rsidP="00B30288">
      <w:pPr>
        <w:pStyle w:val="Lijstalinea"/>
        <w:ind w:left="1872"/>
        <w:rPr>
          <w:rFonts w:ascii="Century Gothic" w:hAnsi="Century Gothic"/>
        </w:rPr>
      </w:pPr>
      <w:r>
        <w:rPr>
          <w:rFonts w:ascii="Century Gothic" w:hAnsi="Century Gothic"/>
        </w:rPr>
        <w:t>in de hoedanigheid van ……………………………………………………..</w:t>
      </w:r>
    </w:p>
    <w:p w:rsidR="00B30288" w:rsidRDefault="00B30288" w:rsidP="0065064A">
      <w:pPr>
        <w:pStyle w:val="Lijstalinea"/>
        <w:ind w:left="1872"/>
        <w:rPr>
          <w:rFonts w:ascii="Century Gothic" w:hAnsi="Century Gothic"/>
        </w:rPr>
      </w:pPr>
      <w:r>
        <w:rPr>
          <w:rFonts w:ascii="Century Gothic" w:hAnsi="Century Gothic"/>
        </w:rPr>
        <w:t>………</w:t>
      </w:r>
      <w:r w:rsidR="0065064A">
        <w:rPr>
          <w:rFonts w:ascii="Century Gothic" w:hAnsi="Century Gothic"/>
        </w:rPr>
        <w:t>……………………………………………………………………………..</w:t>
      </w:r>
    </w:p>
    <w:p w:rsidR="0065064A" w:rsidRPr="0065064A" w:rsidRDefault="0065064A" w:rsidP="0065064A">
      <w:pPr>
        <w:pStyle w:val="Lijstalinea"/>
        <w:ind w:left="1872"/>
        <w:rPr>
          <w:rFonts w:ascii="Century Gothic" w:hAnsi="Century Gothic"/>
        </w:rPr>
      </w:pPr>
    </w:p>
    <w:p w:rsidR="00B30288" w:rsidRDefault="00B30288" w:rsidP="00B30288">
      <w:pPr>
        <w:pStyle w:val="Lijstalinea"/>
        <w:numPr>
          <w:ilvl w:val="0"/>
          <w:numId w:val="1"/>
        </w:numPr>
        <w:ind w:left="714" w:hanging="357"/>
        <w:rPr>
          <w:rFonts w:ascii="Century Gothic" w:hAnsi="Century Gothic"/>
          <w:b/>
        </w:rPr>
      </w:pPr>
      <w:r w:rsidRPr="00B30288">
        <w:rPr>
          <w:rFonts w:ascii="Century Gothic" w:hAnsi="Century Gothic"/>
          <w:b/>
        </w:rPr>
        <w:t>Data</w:t>
      </w:r>
    </w:p>
    <w:p w:rsidR="00B30288" w:rsidRDefault="00B30288" w:rsidP="00B30288">
      <w:pPr>
        <w:pStyle w:val="Lijstalinea"/>
        <w:ind w:left="714"/>
        <w:rPr>
          <w:rFonts w:ascii="Century Gothic" w:hAnsi="Century Gothic"/>
          <w:b/>
        </w:rPr>
      </w:pPr>
    </w:p>
    <w:p w:rsidR="00B30288" w:rsidRPr="00B30288" w:rsidRDefault="00B30288" w:rsidP="00B30288">
      <w:pPr>
        <w:pStyle w:val="Lijstalinea"/>
        <w:numPr>
          <w:ilvl w:val="0"/>
          <w:numId w:val="3"/>
        </w:numPr>
        <w:rPr>
          <w:rFonts w:ascii="Century Gothic" w:hAnsi="Century Gothic"/>
        </w:rPr>
      </w:pPr>
      <w:r w:rsidRPr="00B30288">
        <w:rPr>
          <w:rFonts w:ascii="Century Gothic" w:hAnsi="Century Gothic"/>
        </w:rPr>
        <w:t>Datum waarop het huidig plan gesloten werd: ………………………………………</w:t>
      </w:r>
    </w:p>
    <w:p w:rsidR="00B30288" w:rsidRPr="00B30288" w:rsidRDefault="00B30288" w:rsidP="00B30288">
      <w:pPr>
        <w:pStyle w:val="Lijstalinea"/>
        <w:rPr>
          <w:rFonts w:ascii="Century Gothic" w:hAnsi="Century Gothic"/>
        </w:rPr>
      </w:pPr>
    </w:p>
    <w:p w:rsidR="00B30288" w:rsidRDefault="00B30288" w:rsidP="00B30288">
      <w:pPr>
        <w:pStyle w:val="Lijstalinea"/>
        <w:numPr>
          <w:ilvl w:val="0"/>
          <w:numId w:val="3"/>
        </w:numPr>
        <w:rPr>
          <w:rFonts w:ascii="Century Gothic" w:hAnsi="Century Gothic"/>
        </w:rPr>
      </w:pPr>
      <w:r w:rsidRPr="00B30288">
        <w:rPr>
          <w:rFonts w:ascii="Century Gothic" w:hAnsi="Century Gothic"/>
        </w:rPr>
        <w:t>Datum waarop het plan werd voorgesteld: …………………………………………</w:t>
      </w:r>
      <w:r>
        <w:rPr>
          <w:rFonts w:ascii="Century Gothic" w:hAnsi="Century Gothic"/>
        </w:rPr>
        <w:t>...</w:t>
      </w:r>
    </w:p>
    <w:p w:rsidR="00B30288" w:rsidRDefault="00B30288" w:rsidP="00B30288">
      <w:pPr>
        <w:pStyle w:val="Lijstalinea"/>
        <w:numPr>
          <w:ilvl w:val="0"/>
          <w:numId w:val="5"/>
        </w:numPr>
        <w:rPr>
          <w:rFonts w:ascii="Century Gothic" w:hAnsi="Century Gothic"/>
        </w:rPr>
      </w:pPr>
      <w:r>
        <w:rPr>
          <w:rFonts w:ascii="Century Gothic" w:hAnsi="Century Gothic"/>
        </w:rPr>
        <w:t>Aan de ondernemingsraad</w:t>
      </w:r>
    </w:p>
    <w:p w:rsidR="00B30288" w:rsidRDefault="00B30288" w:rsidP="00B30288">
      <w:pPr>
        <w:pStyle w:val="Lijstalinea"/>
        <w:numPr>
          <w:ilvl w:val="0"/>
          <w:numId w:val="5"/>
        </w:numPr>
        <w:rPr>
          <w:rFonts w:ascii="Century Gothic" w:hAnsi="Century Gothic"/>
        </w:rPr>
      </w:pPr>
      <w:r>
        <w:rPr>
          <w:rFonts w:ascii="Century Gothic" w:hAnsi="Century Gothic"/>
        </w:rPr>
        <w:t>Aan de vakbondsafvaardiging</w:t>
      </w:r>
    </w:p>
    <w:p w:rsidR="00B30288" w:rsidRDefault="00B30288" w:rsidP="00B30288">
      <w:pPr>
        <w:pStyle w:val="Lijstalinea"/>
        <w:numPr>
          <w:ilvl w:val="0"/>
          <w:numId w:val="5"/>
        </w:numPr>
        <w:rPr>
          <w:rFonts w:ascii="Century Gothic" w:hAnsi="Century Gothic"/>
        </w:rPr>
      </w:pPr>
      <w:r>
        <w:rPr>
          <w:rFonts w:ascii="Century Gothic" w:hAnsi="Century Gothic"/>
        </w:rPr>
        <w:lastRenderedPageBreak/>
        <w:t>Aan het Comité voor Preventie en Bescherming op het Werk</w:t>
      </w:r>
    </w:p>
    <w:p w:rsidR="00B30288" w:rsidRDefault="00B30288" w:rsidP="00FA6AF2">
      <w:pPr>
        <w:pStyle w:val="Lijstalinea"/>
        <w:numPr>
          <w:ilvl w:val="0"/>
          <w:numId w:val="5"/>
        </w:numPr>
        <w:rPr>
          <w:rFonts w:ascii="Century Gothic" w:hAnsi="Century Gothic"/>
        </w:rPr>
      </w:pPr>
      <w:r>
        <w:rPr>
          <w:rFonts w:ascii="Century Gothic" w:hAnsi="Century Gothic"/>
        </w:rPr>
        <w:t>Aan de werknemers van onderneming</w:t>
      </w:r>
    </w:p>
    <w:p w:rsidR="00FA6AF2" w:rsidRPr="00FA6AF2" w:rsidRDefault="00FA6AF2" w:rsidP="00FA6AF2">
      <w:pPr>
        <w:pStyle w:val="Lijstalinea"/>
        <w:ind w:left="1440"/>
        <w:rPr>
          <w:rFonts w:ascii="Century Gothic" w:hAnsi="Century Gothic"/>
        </w:rPr>
      </w:pPr>
    </w:p>
    <w:p w:rsidR="00B30288" w:rsidRDefault="00B30288" w:rsidP="00B30288">
      <w:pPr>
        <w:pStyle w:val="Lijstalinea"/>
        <w:numPr>
          <w:ilvl w:val="0"/>
          <w:numId w:val="3"/>
        </w:numPr>
        <w:rPr>
          <w:rFonts w:ascii="Century Gothic" w:hAnsi="Century Gothic"/>
        </w:rPr>
      </w:pPr>
      <w:r>
        <w:rPr>
          <w:rFonts w:ascii="Century Gothic" w:hAnsi="Century Gothic"/>
        </w:rPr>
        <w:t>Geldigheidsduur van het plan: ………………………………………………ja(a)r(en)</w:t>
      </w:r>
    </w:p>
    <w:p w:rsidR="00B30288" w:rsidRPr="00B30288" w:rsidRDefault="00B30288" w:rsidP="00B30288">
      <w:pPr>
        <w:pStyle w:val="Lijstalinea"/>
        <w:rPr>
          <w:rFonts w:ascii="Century Gothic" w:hAnsi="Century Gothic"/>
        </w:rPr>
      </w:pPr>
    </w:p>
    <w:p w:rsidR="00B30288" w:rsidRDefault="00B30288" w:rsidP="00B30288">
      <w:pPr>
        <w:pStyle w:val="Lijstalinea"/>
        <w:numPr>
          <w:ilvl w:val="0"/>
          <w:numId w:val="1"/>
        </w:numPr>
        <w:rPr>
          <w:rFonts w:ascii="Century Gothic" w:hAnsi="Century Gothic"/>
          <w:b/>
        </w:rPr>
      </w:pPr>
      <w:r w:rsidRPr="00B30288">
        <w:rPr>
          <w:rFonts w:ascii="Century Gothic" w:hAnsi="Century Gothic"/>
          <w:b/>
        </w:rPr>
        <w:t>Te bereiken doelstellingen</w:t>
      </w:r>
    </w:p>
    <w:p w:rsidR="00B30288" w:rsidRPr="00B30288" w:rsidRDefault="00B30288" w:rsidP="00B30288">
      <w:pPr>
        <w:pStyle w:val="Lijstalinea"/>
        <w:rPr>
          <w:rFonts w:ascii="Century Gothic" w:hAnsi="Century Gothic"/>
          <w:b/>
        </w:rPr>
      </w:pPr>
    </w:p>
    <w:p w:rsidR="00B30288" w:rsidRDefault="00B30288" w:rsidP="00B30288">
      <w:pPr>
        <w:pStyle w:val="Lijstalinea"/>
        <w:numPr>
          <w:ilvl w:val="0"/>
          <w:numId w:val="6"/>
        </w:numPr>
        <w:rPr>
          <w:rFonts w:ascii="Century Gothic" w:hAnsi="Century Gothic"/>
        </w:rPr>
      </w:pPr>
      <w:r>
        <w:rPr>
          <w:rFonts w:ascii="Century Gothic" w:hAnsi="Century Gothic"/>
        </w:rPr>
        <w:t>Behoud van het aantal werknemers van 45 jaar en ouder</w:t>
      </w:r>
      <w:r w:rsidR="00465576">
        <w:rPr>
          <w:rFonts w:ascii="Century Gothic" w:hAnsi="Century Gothic"/>
        </w:rPr>
        <w:t>;</w:t>
      </w:r>
    </w:p>
    <w:p w:rsidR="00787255" w:rsidRDefault="00465576" w:rsidP="00787255">
      <w:pPr>
        <w:pStyle w:val="Lijstalinea"/>
        <w:numPr>
          <w:ilvl w:val="0"/>
          <w:numId w:val="6"/>
        </w:numPr>
        <w:rPr>
          <w:rFonts w:ascii="Century Gothic" w:hAnsi="Century Gothic"/>
        </w:rPr>
      </w:pPr>
      <w:r>
        <w:rPr>
          <w:rFonts w:ascii="Century Gothic" w:hAnsi="Century Gothic"/>
        </w:rPr>
        <w:t>Verhoging van het aantal werknemers van 45 jaar en ouder</w:t>
      </w:r>
      <w:r w:rsidR="00787255">
        <w:rPr>
          <w:rStyle w:val="Voetnootmarkering"/>
          <w:rFonts w:ascii="Century Gothic" w:hAnsi="Century Gothic"/>
        </w:rPr>
        <w:footnoteReference w:id="1"/>
      </w:r>
      <w:r w:rsidR="00787255">
        <w:rPr>
          <w:rFonts w:ascii="Century Gothic" w:hAnsi="Century Gothic"/>
        </w:rPr>
        <w:t>.</w:t>
      </w:r>
    </w:p>
    <w:p w:rsidR="00787255" w:rsidRPr="00787255" w:rsidRDefault="00787255" w:rsidP="00787255">
      <w:pPr>
        <w:pStyle w:val="Lijstalinea"/>
        <w:numPr>
          <w:ilvl w:val="0"/>
          <w:numId w:val="6"/>
        </w:numPr>
        <w:rPr>
          <w:rFonts w:ascii="Century Gothic" w:hAnsi="Century Gothic"/>
        </w:rPr>
      </w:pPr>
      <w:r>
        <w:rPr>
          <w:rFonts w:ascii="Century Gothic" w:hAnsi="Century Gothic"/>
        </w:rPr>
        <w:t>Andere: ……………………………………………………………………</w:t>
      </w:r>
    </w:p>
    <w:p w:rsidR="00B30288" w:rsidRDefault="00B30288" w:rsidP="00465576">
      <w:pPr>
        <w:pStyle w:val="Lijstalinea"/>
        <w:ind w:left="1080"/>
        <w:rPr>
          <w:rFonts w:ascii="Century Gothic" w:hAnsi="Century Gothic"/>
        </w:rPr>
      </w:pPr>
    </w:p>
    <w:p w:rsidR="00465576" w:rsidRDefault="00465576" w:rsidP="00465576">
      <w:pPr>
        <w:pStyle w:val="Lijstalinea"/>
        <w:numPr>
          <w:ilvl w:val="0"/>
          <w:numId w:val="1"/>
        </w:numPr>
        <w:rPr>
          <w:rFonts w:ascii="Century Gothic" w:hAnsi="Century Gothic"/>
          <w:b/>
        </w:rPr>
      </w:pPr>
      <w:r w:rsidRPr="00465576">
        <w:rPr>
          <w:rFonts w:ascii="Century Gothic" w:hAnsi="Century Gothic"/>
          <w:b/>
        </w:rPr>
        <w:t>Vaststelling van gekozen actiegebied(en)</w:t>
      </w:r>
      <w:r w:rsidR="00787255">
        <w:rPr>
          <w:rStyle w:val="Voetnootmarkering"/>
          <w:rFonts w:ascii="Century Gothic" w:hAnsi="Century Gothic"/>
          <w:b/>
        </w:rPr>
        <w:footnoteReference w:id="2"/>
      </w:r>
      <w:r w:rsidRPr="00465576">
        <w:rPr>
          <w:rFonts w:ascii="Century Gothic" w:hAnsi="Century Gothic"/>
          <w:b/>
        </w:rPr>
        <w:t xml:space="preserve"> en de beschrijving van de concrete </w:t>
      </w:r>
      <w:r>
        <w:rPr>
          <w:rFonts w:ascii="Century Gothic" w:hAnsi="Century Gothic"/>
          <w:b/>
        </w:rPr>
        <w:t>ondernemingsspecifieke maatregelen</w:t>
      </w:r>
    </w:p>
    <w:p w:rsidR="00465576" w:rsidRDefault="00465576" w:rsidP="00465576">
      <w:pPr>
        <w:pStyle w:val="Lijstalinea"/>
        <w:rPr>
          <w:rFonts w:ascii="Century Gothic" w:hAnsi="Century Gothic"/>
          <w:b/>
        </w:rPr>
      </w:pPr>
    </w:p>
    <w:p w:rsidR="00465576" w:rsidRDefault="00465576" w:rsidP="00465576">
      <w:pPr>
        <w:pStyle w:val="Lijstalinea"/>
        <w:numPr>
          <w:ilvl w:val="0"/>
          <w:numId w:val="3"/>
        </w:numPr>
        <w:rPr>
          <w:rFonts w:ascii="Century Gothic" w:hAnsi="Century Gothic"/>
          <w:b/>
        </w:rPr>
      </w:pPr>
      <w:r w:rsidRPr="00465576">
        <w:rPr>
          <w:rFonts w:ascii="Century Gothic" w:hAnsi="Century Gothic"/>
        </w:rPr>
        <w:t>Actie</w:t>
      </w:r>
      <w:r w:rsidR="00273465">
        <w:rPr>
          <w:rFonts w:ascii="Century Gothic" w:hAnsi="Century Gothic"/>
        </w:rPr>
        <w:t>gebieden</w:t>
      </w:r>
      <w:r w:rsidRPr="00465576">
        <w:rPr>
          <w:rFonts w:ascii="Century Gothic" w:hAnsi="Century Gothic"/>
        </w:rPr>
        <w:t xml:space="preserve"> </w:t>
      </w:r>
      <w:r w:rsidR="00A74216">
        <w:rPr>
          <w:rFonts w:ascii="Century Gothic" w:hAnsi="Century Gothic"/>
        </w:rPr>
        <w:t xml:space="preserve">van de </w:t>
      </w:r>
      <w:r w:rsidRPr="00465576">
        <w:rPr>
          <w:rFonts w:ascii="Century Gothic" w:hAnsi="Century Gothic"/>
        </w:rPr>
        <w:t>concreet genomen maatregelen</w:t>
      </w:r>
      <w:r>
        <w:rPr>
          <w:rFonts w:ascii="Century Gothic" w:hAnsi="Century Gothic"/>
          <w:b/>
        </w:rPr>
        <w:t>:</w:t>
      </w:r>
    </w:p>
    <w:p w:rsidR="00465576" w:rsidRDefault="00465576" w:rsidP="00465576">
      <w:pPr>
        <w:pStyle w:val="Lijstalinea"/>
        <w:numPr>
          <w:ilvl w:val="0"/>
          <w:numId w:val="4"/>
        </w:numPr>
        <w:rPr>
          <w:rFonts w:ascii="Century Gothic" w:hAnsi="Century Gothic"/>
          <w:b/>
        </w:rPr>
      </w:pPr>
      <w:r>
        <w:rPr>
          <w:rFonts w:ascii="Century Gothic" w:hAnsi="Century Gothic"/>
          <w:b/>
        </w:rPr>
        <w:t>……………………………………………………………………………………………………………………………………………………………………</w:t>
      </w:r>
    </w:p>
    <w:p w:rsidR="00465576" w:rsidRPr="00465576" w:rsidRDefault="00465576" w:rsidP="00465576">
      <w:pPr>
        <w:pStyle w:val="Lijstalinea"/>
        <w:numPr>
          <w:ilvl w:val="0"/>
          <w:numId w:val="4"/>
        </w:numPr>
        <w:rPr>
          <w:rFonts w:ascii="Century Gothic" w:hAnsi="Century Gothic"/>
          <w:b/>
        </w:rPr>
      </w:pPr>
      <w:r>
        <w:rPr>
          <w:rFonts w:ascii="Century Gothic" w:hAnsi="Century Gothic"/>
          <w:b/>
        </w:rPr>
        <w:t>……………………………………………………………………………………………………………………………………………………………………</w:t>
      </w:r>
    </w:p>
    <w:p w:rsidR="00465576" w:rsidRDefault="00465576" w:rsidP="00465576">
      <w:pPr>
        <w:pStyle w:val="Lijstalinea"/>
        <w:numPr>
          <w:ilvl w:val="0"/>
          <w:numId w:val="4"/>
        </w:numPr>
        <w:rPr>
          <w:rFonts w:ascii="Century Gothic" w:hAnsi="Century Gothic"/>
          <w:b/>
        </w:rPr>
      </w:pPr>
      <w:r>
        <w:rPr>
          <w:rFonts w:ascii="Century Gothic" w:hAnsi="Century Gothic"/>
          <w:b/>
        </w:rPr>
        <w:t>……………………………………………………………………………………………………………………………………………………………………</w:t>
      </w:r>
    </w:p>
    <w:p w:rsidR="00FA6AF2" w:rsidRDefault="00FA6AF2" w:rsidP="00FA6AF2">
      <w:pPr>
        <w:pStyle w:val="Lijstalinea"/>
        <w:numPr>
          <w:ilvl w:val="0"/>
          <w:numId w:val="4"/>
        </w:numPr>
        <w:rPr>
          <w:rFonts w:ascii="Century Gothic" w:hAnsi="Century Gothic"/>
        </w:rPr>
      </w:pPr>
      <w:r>
        <w:rPr>
          <w:rFonts w:ascii="Century Gothic" w:hAnsi="Century Gothic"/>
        </w:rPr>
        <w:t>……………………………………………………………………………………………………………………………………………………………………</w:t>
      </w:r>
    </w:p>
    <w:p w:rsidR="00FA6AF2" w:rsidRPr="00FA6AF2" w:rsidRDefault="00FA6AF2" w:rsidP="00FA6AF2">
      <w:pPr>
        <w:pStyle w:val="Lijstalinea"/>
        <w:numPr>
          <w:ilvl w:val="0"/>
          <w:numId w:val="4"/>
        </w:numPr>
        <w:rPr>
          <w:rFonts w:ascii="Century Gothic" w:hAnsi="Century Gothic"/>
        </w:rPr>
      </w:pPr>
      <w:r>
        <w:rPr>
          <w:rFonts w:ascii="Century Gothic" w:hAnsi="Century Gothic"/>
        </w:rPr>
        <w:t>……………………………………………………………………………………………………………………………………………………………………</w:t>
      </w:r>
    </w:p>
    <w:p w:rsidR="00465576" w:rsidRDefault="00465576" w:rsidP="00465576">
      <w:pPr>
        <w:pStyle w:val="Lijstalinea"/>
        <w:numPr>
          <w:ilvl w:val="0"/>
          <w:numId w:val="3"/>
        </w:numPr>
        <w:rPr>
          <w:rFonts w:ascii="Century Gothic" w:hAnsi="Century Gothic"/>
        </w:rPr>
      </w:pPr>
      <w:r>
        <w:rPr>
          <w:rFonts w:ascii="Century Gothic" w:hAnsi="Century Gothic"/>
        </w:rPr>
        <w:t xml:space="preserve">Eventuele toekomstige </w:t>
      </w:r>
      <w:r w:rsidR="00273465" w:rsidRPr="00273465">
        <w:rPr>
          <w:rFonts w:ascii="Century Gothic" w:hAnsi="Century Gothic"/>
        </w:rPr>
        <w:t>actiegebied</w:t>
      </w:r>
      <w:r w:rsidRPr="00273465">
        <w:rPr>
          <w:rFonts w:ascii="Century Gothic" w:hAnsi="Century Gothic"/>
        </w:rPr>
        <w:t>en</w:t>
      </w:r>
      <w:r>
        <w:rPr>
          <w:rFonts w:ascii="Century Gothic" w:hAnsi="Century Gothic"/>
        </w:rPr>
        <w:t xml:space="preserve"> en concrete maatregelen:</w:t>
      </w:r>
    </w:p>
    <w:p w:rsidR="00465576" w:rsidRDefault="00465576" w:rsidP="00465576">
      <w:pPr>
        <w:pStyle w:val="Lijstalinea"/>
        <w:numPr>
          <w:ilvl w:val="0"/>
          <w:numId w:val="7"/>
        </w:numPr>
        <w:rPr>
          <w:rFonts w:ascii="Century Gothic" w:hAnsi="Century Gothic"/>
        </w:rPr>
      </w:pPr>
      <w:r>
        <w:rPr>
          <w:rFonts w:ascii="Century Gothic" w:hAnsi="Century Gothic"/>
        </w:rPr>
        <w:lastRenderedPageBreak/>
        <w:t>……………………………………………………………………………………………………………………………………………………………………</w:t>
      </w:r>
    </w:p>
    <w:p w:rsidR="00465576" w:rsidRPr="00465576" w:rsidRDefault="00465576" w:rsidP="00465576">
      <w:pPr>
        <w:pStyle w:val="Lijstalinea"/>
        <w:numPr>
          <w:ilvl w:val="0"/>
          <w:numId w:val="7"/>
        </w:numPr>
        <w:rPr>
          <w:rFonts w:ascii="Century Gothic" w:hAnsi="Century Gothic"/>
        </w:rPr>
      </w:pPr>
      <w:r>
        <w:rPr>
          <w:rFonts w:ascii="Century Gothic" w:hAnsi="Century Gothic"/>
        </w:rPr>
        <w:t>……………………………………………………………………………………………………………………………………………………………………</w:t>
      </w:r>
    </w:p>
    <w:p w:rsidR="00465576" w:rsidRDefault="00465576" w:rsidP="00465576">
      <w:pPr>
        <w:pStyle w:val="Lijstalinea"/>
        <w:numPr>
          <w:ilvl w:val="0"/>
          <w:numId w:val="7"/>
        </w:numPr>
        <w:rPr>
          <w:rFonts w:ascii="Century Gothic" w:hAnsi="Century Gothic"/>
        </w:rPr>
      </w:pPr>
      <w:r>
        <w:rPr>
          <w:rFonts w:ascii="Century Gothic" w:hAnsi="Century Gothic"/>
        </w:rPr>
        <w:t>……………………………………………………………………………………………………………………………………………………………………</w:t>
      </w:r>
    </w:p>
    <w:p w:rsidR="00FA6AF2" w:rsidRDefault="00FA6AF2" w:rsidP="00FA6AF2">
      <w:pPr>
        <w:pStyle w:val="Lijstalinea"/>
        <w:numPr>
          <w:ilvl w:val="0"/>
          <w:numId w:val="7"/>
        </w:numPr>
        <w:rPr>
          <w:rFonts w:ascii="Century Gothic" w:hAnsi="Century Gothic"/>
        </w:rPr>
      </w:pPr>
      <w:r>
        <w:rPr>
          <w:rFonts w:ascii="Century Gothic" w:hAnsi="Century Gothic"/>
        </w:rPr>
        <w:t>……………………………………………………………………………………………………………………………………………………………………</w:t>
      </w:r>
    </w:p>
    <w:p w:rsidR="00FA6AF2" w:rsidRPr="00FA6AF2" w:rsidRDefault="00FA6AF2" w:rsidP="00FA6AF2">
      <w:pPr>
        <w:pStyle w:val="Lijstalinea"/>
        <w:numPr>
          <w:ilvl w:val="0"/>
          <w:numId w:val="7"/>
        </w:numPr>
        <w:rPr>
          <w:rFonts w:ascii="Century Gothic" w:hAnsi="Century Gothic"/>
        </w:rPr>
      </w:pPr>
      <w:r>
        <w:rPr>
          <w:rFonts w:ascii="Century Gothic" w:hAnsi="Century Gothic"/>
        </w:rPr>
        <w:t>……………………………………………………………………………………………………………………………………………………………………</w:t>
      </w:r>
    </w:p>
    <w:p w:rsidR="00465576" w:rsidRDefault="00465576" w:rsidP="00465576">
      <w:pPr>
        <w:pStyle w:val="Lijstalinea"/>
        <w:ind w:left="2244"/>
        <w:rPr>
          <w:rFonts w:ascii="Century Gothic" w:hAnsi="Century Gothic"/>
        </w:rPr>
      </w:pPr>
    </w:p>
    <w:p w:rsidR="00465576" w:rsidRDefault="00465576" w:rsidP="00465576">
      <w:pPr>
        <w:pStyle w:val="Lijstalinea"/>
        <w:numPr>
          <w:ilvl w:val="0"/>
          <w:numId w:val="1"/>
        </w:numPr>
        <w:rPr>
          <w:rFonts w:ascii="Century Gothic" w:hAnsi="Century Gothic"/>
          <w:b/>
        </w:rPr>
      </w:pPr>
      <w:r w:rsidRPr="00465576">
        <w:rPr>
          <w:rFonts w:ascii="Century Gothic" w:hAnsi="Century Gothic"/>
          <w:b/>
        </w:rPr>
        <w:t>Beschrijving van de betrokken functie(s) of werkplek(ken):</w:t>
      </w:r>
    </w:p>
    <w:p w:rsidR="00465576" w:rsidRDefault="00465576" w:rsidP="00465576">
      <w:pPr>
        <w:pStyle w:val="Lijstalinea"/>
        <w:rPr>
          <w:rFonts w:ascii="Century Gothic" w:hAnsi="Century Gothic"/>
          <w:b/>
        </w:rPr>
      </w:pP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Pr="00465576" w:rsidRDefault="00465576" w:rsidP="00465576">
      <w:pPr>
        <w:pStyle w:val="Lijstalinea"/>
        <w:rPr>
          <w:rFonts w:ascii="Century Gothic" w:hAnsi="Century Gothic"/>
          <w:b/>
        </w:rPr>
      </w:pPr>
    </w:p>
    <w:p w:rsidR="00465576" w:rsidRDefault="00465576" w:rsidP="00465576">
      <w:pPr>
        <w:pStyle w:val="Lijstalinea"/>
        <w:numPr>
          <w:ilvl w:val="0"/>
          <w:numId w:val="1"/>
        </w:numPr>
        <w:rPr>
          <w:rFonts w:ascii="Century Gothic" w:hAnsi="Century Gothic"/>
          <w:b/>
        </w:rPr>
      </w:pPr>
      <w:r w:rsidRPr="00465576">
        <w:rPr>
          <w:rFonts w:ascii="Century Gothic" w:hAnsi="Century Gothic"/>
          <w:b/>
        </w:rPr>
        <w:t>Personen verantwoordelijk voor de uitvoering van het plan:</w:t>
      </w:r>
    </w:p>
    <w:p w:rsidR="00465576" w:rsidRDefault="00465576" w:rsidP="00465576">
      <w:pPr>
        <w:pStyle w:val="Lijstalinea"/>
        <w:rPr>
          <w:rFonts w:ascii="Century Gothic" w:hAnsi="Century Gothic"/>
          <w:b/>
        </w:rPr>
      </w:pP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Pr="00465576" w:rsidRDefault="00465576" w:rsidP="00465576">
      <w:pPr>
        <w:pStyle w:val="Lijstalinea"/>
        <w:numPr>
          <w:ilvl w:val="0"/>
          <w:numId w:val="3"/>
        </w:numPr>
        <w:rPr>
          <w:rFonts w:ascii="Century Gothic" w:hAnsi="Century Gothic"/>
          <w:b/>
        </w:rPr>
      </w:pPr>
      <w:r>
        <w:rPr>
          <w:rFonts w:ascii="Century Gothic" w:hAnsi="Century Gothic"/>
        </w:rPr>
        <w:t>…………………………………………………………………………………………………...…………………………………………………………………………………………………...</w:t>
      </w:r>
    </w:p>
    <w:p w:rsidR="00465576" w:rsidRDefault="00465576" w:rsidP="00465576">
      <w:pPr>
        <w:pStyle w:val="Lijstalinea"/>
        <w:rPr>
          <w:rFonts w:ascii="Century Gothic" w:hAnsi="Century Gothic"/>
          <w:b/>
        </w:rPr>
      </w:pPr>
    </w:p>
    <w:p w:rsidR="00465576" w:rsidRDefault="00465576" w:rsidP="00465576">
      <w:pPr>
        <w:pStyle w:val="Lijstalinea"/>
        <w:numPr>
          <w:ilvl w:val="0"/>
          <w:numId w:val="1"/>
        </w:numPr>
        <w:rPr>
          <w:rFonts w:ascii="Century Gothic" w:hAnsi="Century Gothic"/>
          <w:b/>
        </w:rPr>
      </w:pPr>
      <w:r>
        <w:rPr>
          <w:rFonts w:ascii="Century Gothic" w:hAnsi="Century Gothic"/>
          <w:b/>
        </w:rPr>
        <w:t>Evaluatie van het vorige plan</w:t>
      </w:r>
    </w:p>
    <w:p w:rsidR="00465576" w:rsidRDefault="00465576" w:rsidP="00465576">
      <w:pPr>
        <w:pStyle w:val="Lijstalinea"/>
        <w:rPr>
          <w:rFonts w:ascii="Century Gothic" w:hAnsi="Century Gothic"/>
          <w:b/>
        </w:rPr>
      </w:pPr>
    </w:p>
    <w:p w:rsidR="00465576" w:rsidRDefault="00465576" w:rsidP="00465576">
      <w:pPr>
        <w:pStyle w:val="Lijstalinea"/>
        <w:numPr>
          <w:ilvl w:val="0"/>
          <w:numId w:val="3"/>
        </w:numPr>
        <w:rPr>
          <w:rFonts w:ascii="Century Gothic" w:hAnsi="Century Gothic"/>
          <w:b/>
        </w:rPr>
      </w:pPr>
      <w:r>
        <w:rPr>
          <w:rFonts w:ascii="Century Gothic" w:hAnsi="Century Gothic"/>
          <w:b/>
        </w:rPr>
        <w:t>……………………………………………………………………………………………………………………………………………………………………………………………………</w:t>
      </w:r>
    </w:p>
    <w:p w:rsidR="00465576" w:rsidRDefault="00465576" w:rsidP="00465576">
      <w:pPr>
        <w:pStyle w:val="Lijstalinea"/>
        <w:numPr>
          <w:ilvl w:val="0"/>
          <w:numId w:val="3"/>
        </w:numPr>
        <w:rPr>
          <w:rFonts w:ascii="Century Gothic" w:hAnsi="Century Gothic"/>
          <w:b/>
        </w:rPr>
      </w:pPr>
      <w:r>
        <w:rPr>
          <w:rFonts w:ascii="Century Gothic" w:hAnsi="Century Gothic"/>
          <w:b/>
        </w:rPr>
        <w:t>……………………………………………………………………………………………………………………………………………………………………………………………………</w:t>
      </w:r>
    </w:p>
    <w:p w:rsidR="00465576" w:rsidRDefault="00465576" w:rsidP="00465576">
      <w:pPr>
        <w:pStyle w:val="Lijstalinea"/>
        <w:numPr>
          <w:ilvl w:val="0"/>
          <w:numId w:val="3"/>
        </w:numPr>
        <w:rPr>
          <w:rFonts w:ascii="Century Gothic" w:hAnsi="Century Gothic"/>
          <w:b/>
        </w:rPr>
      </w:pPr>
      <w:r>
        <w:rPr>
          <w:rFonts w:ascii="Century Gothic" w:hAnsi="Century Gothic"/>
          <w:b/>
        </w:rPr>
        <w:t>……………………………………………………………………………………………………………………………………………………………………………………………………</w:t>
      </w:r>
    </w:p>
    <w:p w:rsidR="00465576" w:rsidRDefault="00465576" w:rsidP="00465576">
      <w:pPr>
        <w:pStyle w:val="Lijstalinea"/>
        <w:rPr>
          <w:rFonts w:ascii="Century Gothic" w:hAnsi="Century Gothic"/>
          <w:b/>
        </w:rPr>
      </w:pPr>
    </w:p>
    <w:p w:rsidR="00273465" w:rsidRPr="00FA6AF2" w:rsidRDefault="00273465" w:rsidP="00FA6AF2">
      <w:pPr>
        <w:rPr>
          <w:rFonts w:ascii="Century Gothic" w:hAnsi="Century Gothic"/>
          <w:b/>
        </w:rPr>
      </w:pPr>
    </w:p>
    <w:p w:rsidR="00273465" w:rsidRPr="00FA6AF2" w:rsidRDefault="00273465" w:rsidP="00FA6AF2">
      <w:pPr>
        <w:jc w:val="center"/>
        <w:rPr>
          <w:rFonts w:ascii="Century Gothic" w:hAnsi="Century Gothic"/>
          <w:b/>
          <w:u w:val="single"/>
        </w:rPr>
      </w:pPr>
      <w:r w:rsidRPr="00FA6AF2">
        <w:rPr>
          <w:rFonts w:ascii="Century Gothic" w:hAnsi="Century Gothic"/>
          <w:b/>
          <w:u w:val="single"/>
        </w:rPr>
        <w:t>BIJLAGE TOEGEVOEGD AAN HET PLAN</w:t>
      </w:r>
      <w:r w:rsidR="00CF090D">
        <w:rPr>
          <w:rStyle w:val="Voetnootmarkering"/>
          <w:rFonts w:ascii="Century Gothic" w:hAnsi="Century Gothic"/>
          <w:b/>
          <w:u w:val="single"/>
        </w:rPr>
        <w:footnoteReference w:id="3"/>
      </w:r>
    </w:p>
    <w:p w:rsidR="00F13BAF" w:rsidRDefault="00F13BAF" w:rsidP="00273465">
      <w:pPr>
        <w:pStyle w:val="Lijstalinea"/>
        <w:jc w:val="center"/>
        <w:rPr>
          <w:rFonts w:ascii="Arial" w:hAnsi="Arial" w:cs="Arial"/>
          <w:color w:val="333333"/>
          <w:sz w:val="20"/>
          <w:szCs w:val="20"/>
        </w:rPr>
      </w:pPr>
    </w:p>
    <w:p w:rsidR="00F13BAF" w:rsidRPr="00F13BAF" w:rsidRDefault="00F13BAF" w:rsidP="00F13BAF">
      <w:pPr>
        <w:pStyle w:val="Lijstalinea"/>
        <w:jc w:val="both"/>
        <w:rPr>
          <w:rFonts w:ascii="Century Gothic" w:hAnsi="Century Gothic"/>
          <w:b/>
          <w:u w:val="single"/>
        </w:rPr>
      </w:pPr>
      <w:r w:rsidRPr="00F13BAF">
        <w:rPr>
          <w:rFonts w:ascii="Century Gothic" w:hAnsi="Century Gothic" w:cs="Arial"/>
        </w:rPr>
        <w:t>Deze bijlagen zijn slechts verplicht indien de werkgever voorstellen of adviezen van de werknemersvertegenwoordigers niet heeft gevolgd.</w:t>
      </w:r>
    </w:p>
    <w:p w:rsidR="00273465" w:rsidRDefault="00273465" w:rsidP="00CF090D">
      <w:pPr>
        <w:pStyle w:val="Lijstalinea"/>
        <w:jc w:val="both"/>
        <w:rPr>
          <w:rFonts w:ascii="Century Gothic" w:hAnsi="Century Gothic"/>
          <w:b/>
          <w:u w:val="single"/>
        </w:rPr>
      </w:pPr>
    </w:p>
    <w:p w:rsidR="00273465" w:rsidRPr="00273465" w:rsidRDefault="00273465" w:rsidP="00CF090D">
      <w:pPr>
        <w:pStyle w:val="Lijstalinea"/>
        <w:numPr>
          <w:ilvl w:val="0"/>
          <w:numId w:val="8"/>
        </w:numPr>
        <w:jc w:val="both"/>
        <w:rPr>
          <w:rFonts w:ascii="Century Gothic" w:hAnsi="Century Gothic"/>
          <w:b/>
        </w:rPr>
      </w:pPr>
      <w:r w:rsidRPr="00273465">
        <w:rPr>
          <w:rFonts w:ascii="Century Gothic" w:hAnsi="Century Gothic"/>
          <w:b/>
        </w:rPr>
        <w:t>Voorstel(len) geformuleerd door de werknemersvertegenwoordigers dat/die niet werden gevolgd door de werkgever:</w:t>
      </w:r>
    </w:p>
    <w:p w:rsidR="0065064A" w:rsidRPr="0065064A" w:rsidRDefault="0065064A" w:rsidP="0065064A">
      <w:pPr>
        <w:pStyle w:val="Lijstalinea"/>
        <w:ind w:left="1080"/>
        <w:rPr>
          <w:rFonts w:ascii="Century Gothic" w:hAnsi="Century Gothic"/>
          <w:b/>
        </w:rPr>
      </w:pPr>
    </w:p>
    <w:p w:rsidR="0065064A" w:rsidRDefault="0065064A" w:rsidP="0065064A">
      <w:pPr>
        <w:pStyle w:val="Lijstalinea"/>
        <w:ind w:left="1080"/>
        <w:jc w:val="both"/>
        <w:rPr>
          <w:rFonts w:ascii="Century Gothic" w:hAnsi="Century Gothic"/>
          <w:b/>
        </w:rPr>
      </w:pPr>
      <w:r>
        <w:rPr>
          <w:rFonts w:ascii="Century Gothic" w:hAnsi="Century Gothic"/>
          <w:b/>
        </w:rPr>
        <w:t>……………………………………………………………………………………………….……………………………………………………………………………………………….………………………………………………………………………………………………</w:t>
      </w:r>
    </w:p>
    <w:p w:rsidR="00FA6AF2" w:rsidRDefault="00FA6AF2" w:rsidP="0065064A">
      <w:pPr>
        <w:pStyle w:val="Lijstalinea"/>
        <w:ind w:left="1080"/>
        <w:jc w:val="both"/>
        <w:rPr>
          <w:rFonts w:ascii="Century Gothic" w:hAnsi="Century Gothic"/>
          <w:b/>
        </w:rPr>
      </w:pPr>
      <w:r>
        <w:rPr>
          <w:rFonts w:ascii="Century Gothic" w:hAnsi="Century Gothic"/>
          <w:b/>
        </w:rPr>
        <w:t>………………………………………………………………………………………………</w:t>
      </w:r>
    </w:p>
    <w:p w:rsidR="00FA6AF2" w:rsidRPr="00CF090D" w:rsidRDefault="00FA6AF2" w:rsidP="0065064A">
      <w:pPr>
        <w:pStyle w:val="Lijstalinea"/>
        <w:ind w:left="1080"/>
        <w:jc w:val="both"/>
        <w:rPr>
          <w:rFonts w:ascii="Century Gothic" w:hAnsi="Century Gothic"/>
          <w:b/>
        </w:rPr>
      </w:pPr>
      <w:r>
        <w:rPr>
          <w:rFonts w:ascii="Century Gothic" w:hAnsi="Century Gothic"/>
          <w:b/>
        </w:rPr>
        <w:t>………………………………………………………………………………………………</w:t>
      </w:r>
    </w:p>
    <w:p w:rsidR="00273465" w:rsidRPr="00CF090D" w:rsidRDefault="00273465" w:rsidP="00CF090D">
      <w:pPr>
        <w:ind w:left="720"/>
        <w:jc w:val="both"/>
        <w:rPr>
          <w:rFonts w:ascii="Century Gothic" w:hAnsi="Century Gothic"/>
          <w:b/>
        </w:rPr>
      </w:pPr>
    </w:p>
    <w:p w:rsidR="00273465" w:rsidRDefault="00CF090D" w:rsidP="00CF090D">
      <w:pPr>
        <w:pStyle w:val="Lijstalinea"/>
        <w:numPr>
          <w:ilvl w:val="0"/>
          <w:numId w:val="8"/>
        </w:numPr>
        <w:jc w:val="both"/>
        <w:rPr>
          <w:rFonts w:ascii="Century Gothic" w:hAnsi="Century Gothic"/>
          <w:b/>
        </w:rPr>
      </w:pPr>
      <w:r w:rsidRPr="00CF090D">
        <w:rPr>
          <w:rFonts w:ascii="Century Gothic" w:hAnsi="Century Gothic"/>
          <w:b/>
        </w:rPr>
        <w:t>Toelichting door de werkgever als hij het advies van de werknemersvertegenwoordigers niet heeft gevolgd</w:t>
      </w:r>
      <w:r w:rsidR="0065064A">
        <w:rPr>
          <w:rFonts w:ascii="Century Gothic" w:hAnsi="Century Gothic"/>
          <w:b/>
        </w:rPr>
        <w:t>:</w:t>
      </w:r>
    </w:p>
    <w:p w:rsidR="0065064A" w:rsidRPr="0065064A" w:rsidRDefault="0065064A" w:rsidP="0065064A">
      <w:pPr>
        <w:pStyle w:val="Lijstalinea"/>
        <w:rPr>
          <w:rFonts w:ascii="Century Gothic" w:hAnsi="Century Gothic"/>
          <w:b/>
        </w:rPr>
      </w:pPr>
    </w:p>
    <w:p w:rsidR="00FA6AF2" w:rsidRDefault="00FA6AF2" w:rsidP="00FA6AF2">
      <w:pPr>
        <w:pStyle w:val="Lijstalinea"/>
        <w:ind w:left="1080"/>
        <w:jc w:val="both"/>
        <w:rPr>
          <w:rFonts w:ascii="Century Gothic" w:hAnsi="Century Gothic"/>
          <w:b/>
        </w:rPr>
      </w:pPr>
      <w:r>
        <w:rPr>
          <w:rFonts w:ascii="Century Gothic" w:hAnsi="Century Gothic"/>
          <w:b/>
        </w:rPr>
        <w:t>……………………………………………………………………………………………….……………………………………………………………………………………………….………………………………………………………………………………………………</w:t>
      </w:r>
    </w:p>
    <w:p w:rsidR="00FA6AF2" w:rsidRDefault="00FA6AF2" w:rsidP="00FA6AF2">
      <w:pPr>
        <w:pStyle w:val="Lijstalinea"/>
        <w:ind w:left="1080"/>
        <w:jc w:val="both"/>
        <w:rPr>
          <w:rFonts w:ascii="Century Gothic" w:hAnsi="Century Gothic"/>
          <w:b/>
        </w:rPr>
      </w:pPr>
      <w:r>
        <w:rPr>
          <w:rFonts w:ascii="Century Gothic" w:hAnsi="Century Gothic"/>
          <w:b/>
        </w:rPr>
        <w:t>………………………………………………………………………………………………</w:t>
      </w:r>
    </w:p>
    <w:p w:rsidR="00FA6AF2" w:rsidRPr="00CF090D" w:rsidRDefault="00FA6AF2" w:rsidP="00FA6AF2">
      <w:pPr>
        <w:pStyle w:val="Lijstalinea"/>
        <w:ind w:left="1080"/>
        <w:jc w:val="both"/>
        <w:rPr>
          <w:rFonts w:ascii="Century Gothic" w:hAnsi="Century Gothic"/>
          <w:b/>
        </w:rPr>
      </w:pPr>
      <w:r>
        <w:rPr>
          <w:rFonts w:ascii="Century Gothic" w:hAnsi="Century Gothic"/>
          <w:b/>
        </w:rPr>
        <w:t>………………………………………………………………………………………………</w:t>
      </w: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p w:rsidR="00273465" w:rsidRDefault="00273465" w:rsidP="00465576">
      <w:pPr>
        <w:pStyle w:val="Lijstalinea"/>
        <w:rPr>
          <w:rFonts w:ascii="Century Gothic" w:hAnsi="Century Gothic"/>
          <w:b/>
        </w:rPr>
      </w:pPr>
    </w:p>
    <w:sectPr w:rsidR="00273465" w:rsidSect="00734D0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576" w:rsidRDefault="00465576" w:rsidP="00465576">
      <w:pPr>
        <w:spacing w:after="0" w:line="240" w:lineRule="auto"/>
      </w:pPr>
      <w:r>
        <w:separator/>
      </w:r>
    </w:p>
  </w:endnote>
  <w:endnote w:type="continuationSeparator" w:id="0">
    <w:p w:rsidR="00465576" w:rsidRDefault="00465576" w:rsidP="0046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104892"/>
      <w:docPartObj>
        <w:docPartGallery w:val="Page Numbers (Bottom of Page)"/>
        <w:docPartUnique/>
      </w:docPartObj>
    </w:sdtPr>
    <w:sdtEndPr>
      <w:rPr>
        <w:rFonts w:ascii="Century Gothic" w:hAnsi="Century Gothic"/>
        <w:sz w:val="18"/>
        <w:szCs w:val="18"/>
      </w:rPr>
    </w:sdtEndPr>
    <w:sdtContent>
      <w:p w:rsidR="0060452E" w:rsidRPr="0060452E" w:rsidRDefault="0060452E">
        <w:pPr>
          <w:pStyle w:val="Voettekst"/>
          <w:jc w:val="right"/>
          <w:rPr>
            <w:rFonts w:ascii="Century Gothic" w:hAnsi="Century Gothic"/>
            <w:sz w:val="18"/>
            <w:szCs w:val="18"/>
          </w:rPr>
        </w:pPr>
        <w:r w:rsidRPr="0060452E">
          <w:rPr>
            <w:rFonts w:ascii="Century Gothic" w:hAnsi="Century Gothic"/>
            <w:sz w:val="18"/>
            <w:szCs w:val="18"/>
          </w:rPr>
          <w:fldChar w:fldCharType="begin"/>
        </w:r>
        <w:r w:rsidRPr="0060452E">
          <w:rPr>
            <w:rFonts w:ascii="Century Gothic" w:hAnsi="Century Gothic"/>
            <w:sz w:val="18"/>
            <w:szCs w:val="18"/>
          </w:rPr>
          <w:instrText>PAGE   \* MERGEFORMAT</w:instrText>
        </w:r>
        <w:r w:rsidRPr="0060452E">
          <w:rPr>
            <w:rFonts w:ascii="Century Gothic" w:hAnsi="Century Gothic"/>
            <w:sz w:val="18"/>
            <w:szCs w:val="18"/>
          </w:rPr>
          <w:fldChar w:fldCharType="separate"/>
        </w:r>
        <w:r w:rsidR="00734D0E" w:rsidRPr="00734D0E">
          <w:rPr>
            <w:rFonts w:ascii="Century Gothic" w:hAnsi="Century Gothic"/>
            <w:noProof/>
            <w:sz w:val="18"/>
            <w:szCs w:val="18"/>
            <w:lang w:val="nl-NL"/>
          </w:rPr>
          <w:t>4</w:t>
        </w:r>
        <w:r w:rsidRPr="0060452E">
          <w:rPr>
            <w:rFonts w:ascii="Century Gothic" w:hAnsi="Century Gothic"/>
            <w:sz w:val="18"/>
            <w:szCs w:val="18"/>
          </w:rPr>
          <w:fldChar w:fldCharType="end"/>
        </w:r>
      </w:p>
    </w:sdtContent>
  </w:sdt>
  <w:p w:rsidR="0060452E" w:rsidRPr="0060452E" w:rsidRDefault="0060452E" w:rsidP="0060452E">
    <w:pPr>
      <w:pStyle w:val="Voettekst"/>
      <w:tabs>
        <w:tab w:val="clear" w:pos="4536"/>
        <w:tab w:val="clear" w:pos="9072"/>
        <w:tab w:val="left" w:pos="7788"/>
      </w:tabs>
      <w:rPr>
        <w:rFonts w:ascii="Century Gothic" w:hAnsi="Century Gothic"/>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576" w:rsidRDefault="00465576" w:rsidP="00465576">
      <w:pPr>
        <w:spacing w:after="0" w:line="240" w:lineRule="auto"/>
      </w:pPr>
      <w:r>
        <w:separator/>
      </w:r>
    </w:p>
  </w:footnote>
  <w:footnote w:type="continuationSeparator" w:id="0">
    <w:p w:rsidR="00465576" w:rsidRDefault="00465576" w:rsidP="00465576">
      <w:pPr>
        <w:spacing w:after="0" w:line="240" w:lineRule="auto"/>
      </w:pPr>
      <w:r>
        <w:continuationSeparator/>
      </w:r>
    </w:p>
  </w:footnote>
  <w:footnote w:id="1">
    <w:p w:rsidR="00787255" w:rsidRPr="00E90959" w:rsidRDefault="00787255">
      <w:pPr>
        <w:pStyle w:val="Voetnoottekst"/>
        <w:rPr>
          <w:rFonts w:ascii="Century Gothic" w:hAnsi="Century Gothic"/>
          <w:sz w:val="18"/>
          <w:szCs w:val="18"/>
        </w:rPr>
      </w:pPr>
      <w:r w:rsidRPr="00E90959">
        <w:rPr>
          <w:rStyle w:val="Voetnootmarkering"/>
          <w:rFonts w:ascii="Century Gothic" w:hAnsi="Century Gothic"/>
          <w:sz w:val="18"/>
          <w:szCs w:val="18"/>
        </w:rPr>
        <w:footnoteRef/>
      </w:r>
      <w:r w:rsidRPr="00E90959">
        <w:rPr>
          <w:rFonts w:ascii="Century Gothic" w:hAnsi="Century Gothic"/>
          <w:sz w:val="18"/>
          <w:szCs w:val="18"/>
        </w:rPr>
        <w:t xml:space="preserve"> U heeft de keuze tussen één van deze opties, maar er mag even goed gekozen worden voor beide opties of een andere.</w:t>
      </w:r>
    </w:p>
  </w:footnote>
  <w:footnote w:id="2">
    <w:p w:rsidR="00787255" w:rsidRPr="00787255" w:rsidRDefault="00787255" w:rsidP="00787255">
      <w:pPr>
        <w:shd w:val="clear" w:color="auto" w:fill="FFFFFF"/>
        <w:spacing w:before="100" w:beforeAutospacing="1" w:after="100" w:afterAutospacing="1" w:line="336" w:lineRule="auto"/>
        <w:contextualSpacing/>
        <w:rPr>
          <w:rFonts w:ascii="Century Gothic" w:hAnsi="Century Gothic"/>
          <w:sz w:val="18"/>
          <w:szCs w:val="18"/>
          <w:lang w:val="nl-NL"/>
        </w:rPr>
      </w:pPr>
      <w:r w:rsidRPr="00787255">
        <w:rPr>
          <w:rStyle w:val="Voetnootmarkering"/>
          <w:rFonts w:ascii="Century Gothic" w:hAnsi="Century Gothic"/>
          <w:sz w:val="18"/>
          <w:szCs w:val="18"/>
        </w:rPr>
        <w:footnoteRef/>
      </w:r>
      <w:r w:rsidRPr="00787255">
        <w:rPr>
          <w:rFonts w:ascii="Century Gothic" w:hAnsi="Century Gothic"/>
          <w:sz w:val="18"/>
          <w:szCs w:val="18"/>
        </w:rPr>
        <w:t xml:space="preserve"> </w:t>
      </w:r>
      <w:r w:rsidRPr="00787255">
        <w:rPr>
          <w:rFonts w:ascii="Century Gothic" w:hAnsi="Century Gothic"/>
          <w:sz w:val="18"/>
          <w:szCs w:val="18"/>
          <w:lang w:val="nl-NL"/>
        </w:rPr>
        <w:t>Mogelijke actiegebieden (voorbeelden uit CAO nr. 104):</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selectie en indienstneming van nieuwe werknemers;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ontwikkeling van de competenties en kwalificaties van de werknemers, met inbegrip van de toegang tot opleidingen;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loopbaanontwikkeling en loopbaanbegeleiding binnen de onderneming;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mogelijkheden om via interne mutatie een functie te verwerven die aangepast is aan de evolutie van de mogelijkheden en de competenties van de werknemer;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mogelijkheden voor een aanpassing van de arbeidstijd en de arbeidsomstandigheden;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eastAsia="Times New Roman" w:hAnsi="Century Gothic" w:cs="Arial"/>
          <w:sz w:val="18"/>
          <w:szCs w:val="18"/>
          <w:lang w:val="nl-NL" w:eastAsia="nl-BE"/>
        </w:rPr>
      </w:pPr>
      <w:r w:rsidRPr="00787255">
        <w:rPr>
          <w:rFonts w:ascii="Century Gothic" w:eastAsia="Times New Roman" w:hAnsi="Century Gothic" w:cs="Arial"/>
          <w:sz w:val="18"/>
          <w:szCs w:val="18"/>
          <w:lang w:val="nl-NL" w:eastAsia="nl-BE"/>
        </w:rPr>
        <w:t xml:space="preserve">de gezondheid van de werknemer, de preventie en het wegwerken van fysieke en psychosociale belemmeringen om aan het werk te blijven; </w:t>
      </w:r>
    </w:p>
    <w:p w:rsidR="00787255" w:rsidRPr="00787255" w:rsidRDefault="00787255" w:rsidP="00787255">
      <w:pPr>
        <w:numPr>
          <w:ilvl w:val="0"/>
          <w:numId w:val="11"/>
        </w:numPr>
        <w:shd w:val="clear" w:color="auto" w:fill="FFFFFF"/>
        <w:spacing w:before="100" w:beforeAutospacing="1" w:after="100" w:afterAutospacing="1" w:line="336" w:lineRule="auto"/>
        <w:rPr>
          <w:rFonts w:ascii="Century Gothic" w:hAnsi="Century Gothic"/>
          <w:sz w:val="18"/>
          <w:szCs w:val="18"/>
          <w:lang w:val="nl-NL"/>
        </w:rPr>
      </w:pPr>
      <w:r w:rsidRPr="00787255">
        <w:rPr>
          <w:rFonts w:ascii="Century Gothic" w:eastAsia="Times New Roman" w:hAnsi="Century Gothic" w:cs="Arial"/>
          <w:sz w:val="18"/>
          <w:szCs w:val="18"/>
          <w:lang w:val="nl-NL" w:eastAsia="nl-BE"/>
        </w:rPr>
        <w:t>de systemen van erkenning van verworven competenties.</w:t>
      </w:r>
      <w:r w:rsidRPr="00787255">
        <w:rPr>
          <w:rFonts w:ascii="Century Gothic" w:hAnsi="Century Gothic"/>
          <w:sz w:val="18"/>
          <w:szCs w:val="18"/>
          <w:lang w:val="nl-NL"/>
        </w:rPr>
        <w:t xml:space="preserve">                                                          </w:t>
      </w:r>
    </w:p>
    <w:p w:rsidR="00787255" w:rsidRPr="00787255" w:rsidRDefault="00787255" w:rsidP="00787255">
      <w:pPr>
        <w:shd w:val="clear" w:color="auto" w:fill="FFFFFF"/>
        <w:spacing w:before="100" w:beforeAutospacing="1" w:after="100" w:afterAutospacing="1" w:line="336" w:lineRule="auto"/>
        <w:rPr>
          <w:rFonts w:ascii="Century Gothic" w:hAnsi="Century Gothic"/>
          <w:sz w:val="18"/>
          <w:szCs w:val="18"/>
          <w:lang w:val="nl-NL"/>
        </w:rPr>
      </w:pPr>
      <w:r w:rsidRPr="00787255">
        <w:rPr>
          <w:rFonts w:ascii="Century Gothic" w:hAnsi="Century Gothic"/>
          <w:sz w:val="18"/>
          <w:szCs w:val="18"/>
          <w:lang w:val="nl-NL"/>
        </w:rPr>
        <w:t>Voorbeelden kan u terugvinden in de handleiding.</w:t>
      </w:r>
    </w:p>
    <w:p w:rsidR="00787255" w:rsidRPr="00787255" w:rsidRDefault="00787255">
      <w:pPr>
        <w:pStyle w:val="Voetnoottekst"/>
        <w:rPr>
          <w:lang w:val="nl-NL"/>
        </w:rPr>
      </w:pPr>
    </w:p>
  </w:footnote>
  <w:footnote w:id="3">
    <w:p w:rsidR="00CF090D" w:rsidRPr="00CF090D" w:rsidRDefault="00CF090D" w:rsidP="00CF090D">
      <w:pPr>
        <w:pStyle w:val="Voetnoottekst"/>
        <w:jc w:val="both"/>
        <w:rPr>
          <w:rFonts w:ascii="Century Gothic" w:hAnsi="Century Gothic"/>
          <w:sz w:val="18"/>
          <w:szCs w:val="18"/>
        </w:rPr>
      </w:pPr>
      <w:r w:rsidRPr="00CF090D">
        <w:rPr>
          <w:rStyle w:val="Voetnootmarkering"/>
          <w:rFonts w:ascii="Century Gothic" w:hAnsi="Century Gothic"/>
          <w:sz w:val="18"/>
          <w:szCs w:val="18"/>
        </w:rPr>
        <w:footnoteRef/>
      </w:r>
      <w:r w:rsidRPr="00CF090D">
        <w:rPr>
          <w:rFonts w:ascii="Century Gothic" w:hAnsi="Century Gothic"/>
          <w:sz w:val="18"/>
          <w:szCs w:val="18"/>
        </w:rPr>
        <w:t xml:space="preserve"> </w:t>
      </w:r>
      <w:r>
        <w:rPr>
          <w:rFonts w:ascii="Century Gothic" w:hAnsi="Century Gothic"/>
          <w:sz w:val="18"/>
          <w:szCs w:val="18"/>
        </w:rPr>
        <w:t>Ondernemingen met meer dan twintig werknemers en minder dan vijftig werknemers waar er geen vakbondsafvaardiging is, zijn niet verplicht de bijlage bij het werkgelegenheidsplan in te vullen, onverminderd de wettelijke bevoegdheden van eventuele Comités voor Preventie en Bescherming op het werk.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465" w:rsidRPr="008A251A" w:rsidRDefault="00273465" w:rsidP="00273465">
    <w:pPr>
      <w:pStyle w:val="Koptekst"/>
      <w:rPr>
        <w:sz w:val="16"/>
        <w:szCs w:val="16"/>
      </w:rPr>
    </w:pPr>
  </w:p>
  <w:p w:rsidR="00465576" w:rsidRPr="00273465" w:rsidRDefault="00273465" w:rsidP="00734D0E">
    <w:pPr>
      <w:pStyle w:val="Koptekst"/>
      <w:tabs>
        <w:tab w:val="left" w:pos="1843"/>
        <w:tab w:val="left" w:pos="2977"/>
      </w:tabs>
      <w:rPr>
        <w:rFonts w:ascii="Arial Narrow" w:hAnsi="Arial Narrow" w:cs="Narkisim"/>
        <w:b/>
        <w:sz w:val="18"/>
        <w:szCs w:val="18"/>
        <w:lang w:val="en-US" w:bidi="he-IL"/>
      </w:rPr>
    </w:pPr>
    <w:r>
      <w:t xml:space="preserve">                                   </w:t>
    </w:r>
    <w:r>
      <w:tab/>
    </w:r>
  </w:p>
  <w:p w:rsidR="00465576" w:rsidRDefault="00465576">
    <w:pPr>
      <w:pStyle w:val="Koptekst"/>
    </w:pPr>
  </w:p>
  <w:p w:rsidR="00273465" w:rsidRDefault="002734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0E" w:rsidRDefault="00734D0E">
    <w:pPr>
      <w:pStyle w:val="Koptekst"/>
    </w:pPr>
    <w:r>
      <w:rPr>
        <w:noProof/>
        <w:lang w:eastAsia="nl-BE"/>
      </w:rPr>
      <w:drawing>
        <wp:anchor distT="0" distB="0" distL="114300" distR="114300" simplePos="0" relativeHeight="251657728" behindDoc="1" locked="0" layoutInCell="1" allowOverlap="1" wp14:anchorId="22FD3417" wp14:editId="66C41BD0">
          <wp:simplePos x="0" y="0"/>
          <wp:positionH relativeFrom="column">
            <wp:posOffset>-899795</wp:posOffset>
          </wp:positionH>
          <wp:positionV relativeFrom="paragraph">
            <wp:posOffset>-454025</wp:posOffset>
          </wp:positionV>
          <wp:extent cx="2149707" cy="1515600"/>
          <wp:effectExtent l="0" t="0" r="317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ria logo zonder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707" cy="1515600"/>
                  </a:xfrm>
                  <a:prstGeom prst="rect">
                    <a:avLst/>
                  </a:prstGeom>
                </pic:spPr>
              </pic:pic>
            </a:graphicData>
          </a:graphic>
          <wp14:sizeRelH relativeFrom="page">
            <wp14:pctWidth>0</wp14:pctWidth>
          </wp14:sizeRelH>
          <wp14:sizeRelV relativeFrom="page">
            <wp14:pctHeight>0</wp14:pctHeight>
          </wp14:sizeRelV>
        </wp:anchor>
      </w:drawing>
    </w:r>
  </w:p>
  <w:p w:rsidR="00734D0E" w:rsidRDefault="00734D0E">
    <w:pPr>
      <w:pStyle w:val="Koptekst"/>
    </w:pPr>
  </w:p>
  <w:p w:rsidR="00734D0E" w:rsidRDefault="00734D0E">
    <w:pPr>
      <w:pStyle w:val="Koptekst"/>
    </w:pPr>
  </w:p>
  <w:p w:rsidR="00734D0E" w:rsidRDefault="00734D0E">
    <w:pPr>
      <w:pStyle w:val="Koptekst"/>
    </w:pPr>
  </w:p>
  <w:p w:rsidR="00734D0E" w:rsidRDefault="00734D0E">
    <w:pPr>
      <w:pStyle w:val="Koptekst"/>
    </w:pPr>
  </w:p>
  <w:p w:rsidR="00734D0E" w:rsidRDefault="00734D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D3A1397"/>
    <w:multiLevelType w:val="hybridMultilevel"/>
    <w:tmpl w:val="53CC0CA6"/>
    <w:lvl w:ilvl="0" w:tplc="08130005">
      <w:start w:val="1"/>
      <w:numFmt w:val="bullet"/>
      <w:lvlText w:val=""/>
      <w:lvlJc w:val="left"/>
      <w:pPr>
        <w:ind w:left="2203" w:hanging="360"/>
      </w:pPr>
      <w:rPr>
        <w:rFonts w:ascii="Wingdings" w:hAnsi="Wingdings"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1" w15:restartNumberingAfterBreak="0">
    <w:nsid w:val="1E002342"/>
    <w:multiLevelType w:val="hybridMultilevel"/>
    <w:tmpl w:val="A600D8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D13BE1"/>
    <w:multiLevelType w:val="multilevel"/>
    <w:tmpl w:val="B288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C4099"/>
    <w:multiLevelType w:val="hybridMultilevel"/>
    <w:tmpl w:val="D80E5486"/>
    <w:lvl w:ilvl="0" w:tplc="08130005">
      <w:start w:val="1"/>
      <w:numFmt w:val="bullet"/>
      <w:lvlText w:val=""/>
      <w:lvlJc w:val="left"/>
      <w:pPr>
        <w:ind w:left="2244" w:hanging="360"/>
      </w:pPr>
      <w:rPr>
        <w:rFonts w:ascii="Wingdings" w:hAnsi="Wingdings" w:hint="default"/>
      </w:rPr>
    </w:lvl>
    <w:lvl w:ilvl="1" w:tplc="08130003" w:tentative="1">
      <w:start w:val="1"/>
      <w:numFmt w:val="bullet"/>
      <w:lvlText w:val="o"/>
      <w:lvlJc w:val="left"/>
      <w:pPr>
        <w:ind w:left="2964" w:hanging="360"/>
      </w:pPr>
      <w:rPr>
        <w:rFonts w:ascii="Courier New" w:hAnsi="Courier New" w:cs="Courier New" w:hint="default"/>
      </w:rPr>
    </w:lvl>
    <w:lvl w:ilvl="2" w:tplc="08130005" w:tentative="1">
      <w:start w:val="1"/>
      <w:numFmt w:val="bullet"/>
      <w:lvlText w:val=""/>
      <w:lvlJc w:val="left"/>
      <w:pPr>
        <w:ind w:left="3684" w:hanging="360"/>
      </w:pPr>
      <w:rPr>
        <w:rFonts w:ascii="Wingdings" w:hAnsi="Wingdings" w:hint="default"/>
      </w:rPr>
    </w:lvl>
    <w:lvl w:ilvl="3" w:tplc="08130001" w:tentative="1">
      <w:start w:val="1"/>
      <w:numFmt w:val="bullet"/>
      <w:lvlText w:val=""/>
      <w:lvlJc w:val="left"/>
      <w:pPr>
        <w:ind w:left="4404" w:hanging="360"/>
      </w:pPr>
      <w:rPr>
        <w:rFonts w:ascii="Symbol" w:hAnsi="Symbol" w:hint="default"/>
      </w:rPr>
    </w:lvl>
    <w:lvl w:ilvl="4" w:tplc="08130003" w:tentative="1">
      <w:start w:val="1"/>
      <w:numFmt w:val="bullet"/>
      <w:lvlText w:val="o"/>
      <w:lvlJc w:val="left"/>
      <w:pPr>
        <w:ind w:left="5124" w:hanging="360"/>
      </w:pPr>
      <w:rPr>
        <w:rFonts w:ascii="Courier New" w:hAnsi="Courier New" w:cs="Courier New" w:hint="default"/>
      </w:rPr>
    </w:lvl>
    <w:lvl w:ilvl="5" w:tplc="08130005" w:tentative="1">
      <w:start w:val="1"/>
      <w:numFmt w:val="bullet"/>
      <w:lvlText w:val=""/>
      <w:lvlJc w:val="left"/>
      <w:pPr>
        <w:ind w:left="5844" w:hanging="360"/>
      </w:pPr>
      <w:rPr>
        <w:rFonts w:ascii="Wingdings" w:hAnsi="Wingdings" w:hint="default"/>
      </w:rPr>
    </w:lvl>
    <w:lvl w:ilvl="6" w:tplc="08130001" w:tentative="1">
      <w:start w:val="1"/>
      <w:numFmt w:val="bullet"/>
      <w:lvlText w:val=""/>
      <w:lvlJc w:val="left"/>
      <w:pPr>
        <w:ind w:left="6564" w:hanging="360"/>
      </w:pPr>
      <w:rPr>
        <w:rFonts w:ascii="Symbol" w:hAnsi="Symbol" w:hint="default"/>
      </w:rPr>
    </w:lvl>
    <w:lvl w:ilvl="7" w:tplc="08130003" w:tentative="1">
      <w:start w:val="1"/>
      <w:numFmt w:val="bullet"/>
      <w:lvlText w:val="o"/>
      <w:lvlJc w:val="left"/>
      <w:pPr>
        <w:ind w:left="7284" w:hanging="360"/>
      </w:pPr>
      <w:rPr>
        <w:rFonts w:ascii="Courier New" w:hAnsi="Courier New" w:cs="Courier New" w:hint="default"/>
      </w:rPr>
    </w:lvl>
    <w:lvl w:ilvl="8" w:tplc="08130005" w:tentative="1">
      <w:start w:val="1"/>
      <w:numFmt w:val="bullet"/>
      <w:lvlText w:val=""/>
      <w:lvlJc w:val="left"/>
      <w:pPr>
        <w:ind w:left="8004" w:hanging="360"/>
      </w:pPr>
      <w:rPr>
        <w:rFonts w:ascii="Wingdings" w:hAnsi="Wingdings" w:hint="default"/>
      </w:rPr>
    </w:lvl>
  </w:abstractNum>
  <w:abstractNum w:abstractNumId="4" w15:restartNumberingAfterBreak="0">
    <w:nsid w:val="394D7460"/>
    <w:multiLevelType w:val="hybridMultilevel"/>
    <w:tmpl w:val="C130FF94"/>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B196AF1"/>
    <w:multiLevelType w:val="hybridMultilevel"/>
    <w:tmpl w:val="1A1AB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786"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0D38DF"/>
    <w:multiLevelType w:val="hybridMultilevel"/>
    <w:tmpl w:val="E560544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3AD53EC"/>
    <w:multiLevelType w:val="hybridMultilevel"/>
    <w:tmpl w:val="45401474"/>
    <w:lvl w:ilvl="0" w:tplc="E526AA44">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7A9168A"/>
    <w:multiLevelType w:val="multilevel"/>
    <w:tmpl w:val="B4F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F4289"/>
    <w:multiLevelType w:val="hybridMultilevel"/>
    <w:tmpl w:val="FE187838"/>
    <w:lvl w:ilvl="0" w:tplc="AE7E83EA">
      <w:start w:val="1"/>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2F2D31"/>
    <w:multiLevelType w:val="hybridMultilevel"/>
    <w:tmpl w:val="6BDC6A3E"/>
    <w:lvl w:ilvl="0" w:tplc="80C8FB62">
      <w:start w:val="1"/>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0"/>
  </w:num>
  <w:num w:numId="5">
    <w:abstractNumId w:val="6"/>
  </w:num>
  <w:num w:numId="6">
    <w:abstractNumId w:val="4"/>
  </w:num>
  <w:num w:numId="7">
    <w:abstractNumId w:val="3"/>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50"/>
    <w:rsid w:val="00273465"/>
    <w:rsid w:val="00465576"/>
    <w:rsid w:val="0060452E"/>
    <w:rsid w:val="0065064A"/>
    <w:rsid w:val="006E2C14"/>
    <w:rsid w:val="00734D0E"/>
    <w:rsid w:val="0075603C"/>
    <w:rsid w:val="00787255"/>
    <w:rsid w:val="007A3C4E"/>
    <w:rsid w:val="00A74216"/>
    <w:rsid w:val="00B24BA0"/>
    <w:rsid w:val="00B30288"/>
    <w:rsid w:val="00BA5250"/>
    <w:rsid w:val="00CF090D"/>
    <w:rsid w:val="00E90959"/>
    <w:rsid w:val="00F03CCE"/>
    <w:rsid w:val="00F126D8"/>
    <w:rsid w:val="00F13BAF"/>
    <w:rsid w:val="00FA6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A9716-F7D5-4394-9D76-51ADC2FD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0288"/>
    <w:pPr>
      <w:ind w:left="720"/>
      <w:contextualSpacing/>
    </w:pPr>
  </w:style>
  <w:style w:type="paragraph" w:styleId="Koptekst">
    <w:name w:val="header"/>
    <w:basedOn w:val="Standaard"/>
    <w:link w:val="KoptekstChar"/>
    <w:uiPriority w:val="99"/>
    <w:unhideWhenUsed/>
    <w:rsid w:val="00465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576"/>
  </w:style>
  <w:style w:type="paragraph" w:styleId="Voettekst">
    <w:name w:val="footer"/>
    <w:basedOn w:val="Standaard"/>
    <w:link w:val="VoettekstChar"/>
    <w:uiPriority w:val="99"/>
    <w:unhideWhenUsed/>
    <w:rsid w:val="00465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576"/>
  </w:style>
  <w:style w:type="character" w:styleId="Hyperlink">
    <w:name w:val="Hyperlink"/>
    <w:uiPriority w:val="99"/>
    <w:unhideWhenUsed/>
    <w:rsid w:val="00273465"/>
    <w:rPr>
      <w:color w:val="0000FF"/>
      <w:u w:val="single"/>
    </w:rPr>
  </w:style>
  <w:style w:type="paragraph" w:styleId="Voetnoottekst">
    <w:name w:val="footnote text"/>
    <w:basedOn w:val="Standaard"/>
    <w:link w:val="VoetnoottekstChar"/>
    <w:uiPriority w:val="99"/>
    <w:semiHidden/>
    <w:unhideWhenUsed/>
    <w:rsid w:val="002734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3465"/>
    <w:rPr>
      <w:sz w:val="20"/>
      <w:szCs w:val="20"/>
    </w:rPr>
  </w:style>
  <w:style w:type="character" w:styleId="Voetnootmarkering">
    <w:name w:val="footnote reference"/>
    <w:basedOn w:val="Standaardalinea-lettertype"/>
    <w:uiPriority w:val="99"/>
    <w:semiHidden/>
    <w:unhideWhenUsed/>
    <w:rsid w:val="00273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6923">
      <w:bodyDiv w:val="1"/>
      <w:marLeft w:val="0"/>
      <w:marRight w:val="0"/>
      <w:marTop w:val="0"/>
      <w:marBottom w:val="0"/>
      <w:divBdr>
        <w:top w:val="none" w:sz="0" w:space="0" w:color="auto"/>
        <w:left w:val="none" w:sz="0" w:space="0" w:color="auto"/>
        <w:bottom w:val="none" w:sz="0" w:space="0" w:color="auto"/>
        <w:right w:val="none" w:sz="0" w:space="0" w:color="auto"/>
      </w:divBdr>
      <w:divsChild>
        <w:div w:id="874001113">
          <w:marLeft w:val="0"/>
          <w:marRight w:val="0"/>
          <w:marTop w:val="0"/>
          <w:marBottom w:val="0"/>
          <w:divBdr>
            <w:top w:val="none" w:sz="0" w:space="0" w:color="auto"/>
            <w:left w:val="none" w:sz="0" w:space="0" w:color="auto"/>
            <w:bottom w:val="none" w:sz="0" w:space="0" w:color="auto"/>
            <w:right w:val="none" w:sz="0" w:space="0" w:color="auto"/>
          </w:divBdr>
          <w:divsChild>
            <w:div w:id="1891767138">
              <w:marLeft w:val="0"/>
              <w:marRight w:val="0"/>
              <w:marTop w:val="0"/>
              <w:marBottom w:val="150"/>
              <w:divBdr>
                <w:top w:val="none" w:sz="0" w:space="0" w:color="auto"/>
                <w:left w:val="none" w:sz="0" w:space="0" w:color="auto"/>
                <w:bottom w:val="none" w:sz="0" w:space="0" w:color="auto"/>
                <w:right w:val="none" w:sz="0" w:space="0" w:color="auto"/>
              </w:divBdr>
              <w:divsChild>
                <w:div w:id="1618487775">
                  <w:marLeft w:val="0"/>
                  <w:marRight w:val="150"/>
                  <w:marTop w:val="0"/>
                  <w:marBottom w:val="0"/>
                  <w:divBdr>
                    <w:top w:val="single" w:sz="6" w:space="11" w:color="C0DDEB"/>
                    <w:left w:val="single" w:sz="6" w:space="8" w:color="C0DDEB"/>
                    <w:bottom w:val="single" w:sz="6" w:space="15" w:color="C0DDEB"/>
                    <w:right w:val="single" w:sz="6" w:space="8" w:color="C0DDEB"/>
                  </w:divBdr>
                  <w:divsChild>
                    <w:div w:id="414857846">
                      <w:marLeft w:val="0"/>
                      <w:marRight w:val="0"/>
                      <w:marTop w:val="0"/>
                      <w:marBottom w:val="0"/>
                      <w:divBdr>
                        <w:top w:val="none" w:sz="0" w:space="0" w:color="auto"/>
                        <w:left w:val="none" w:sz="0" w:space="0" w:color="auto"/>
                        <w:bottom w:val="none" w:sz="0" w:space="0" w:color="auto"/>
                        <w:right w:val="none" w:sz="0" w:space="0" w:color="auto"/>
                      </w:divBdr>
                      <w:divsChild>
                        <w:div w:id="788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90826">
      <w:bodyDiv w:val="1"/>
      <w:marLeft w:val="0"/>
      <w:marRight w:val="0"/>
      <w:marTop w:val="0"/>
      <w:marBottom w:val="0"/>
      <w:divBdr>
        <w:top w:val="none" w:sz="0" w:space="0" w:color="auto"/>
        <w:left w:val="none" w:sz="0" w:space="0" w:color="auto"/>
        <w:bottom w:val="none" w:sz="0" w:space="0" w:color="auto"/>
        <w:right w:val="none" w:sz="0" w:space="0" w:color="auto"/>
      </w:divBdr>
      <w:divsChild>
        <w:div w:id="250629140">
          <w:marLeft w:val="0"/>
          <w:marRight w:val="0"/>
          <w:marTop w:val="0"/>
          <w:marBottom w:val="0"/>
          <w:divBdr>
            <w:top w:val="none" w:sz="0" w:space="0" w:color="auto"/>
            <w:left w:val="none" w:sz="0" w:space="0" w:color="auto"/>
            <w:bottom w:val="none" w:sz="0" w:space="0" w:color="auto"/>
            <w:right w:val="none" w:sz="0" w:space="0" w:color="auto"/>
          </w:divBdr>
          <w:divsChild>
            <w:div w:id="1458988403">
              <w:marLeft w:val="0"/>
              <w:marRight w:val="0"/>
              <w:marTop w:val="0"/>
              <w:marBottom w:val="150"/>
              <w:divBdr>
                <w:top w:val="none" w:sz="0" w:space="0" w:color="auto"/>
                <w:left w:val="none" w:sz="0" w:space="0" w:color="auto"/>
                <w:bottom w:val="none" w:sz="0" w:space="0" w:color="auto"/>
                <w:right w:val="none" w:sz="0" w:space="0" w:color="auto"/>
              </w:divBdr>
              <w:divsChild>
                <w:div w:id="2002461334">
                  <w:marLeft w:val="0"/>
                  <w:marRight w:val="150"/>
                  <w:marTop w:val="0"/>
                  <w:marBottom w:val="0"/>
                  <w:divBdr>
                    <w:top w:val="single" w:sz="6" w:space="11" w:color="C0DDEB"/>
                    <w:left w:val="single" w:sz="6" w:space="8" w:color="C0DDEB"/>
                    <w:bottom w:val="single" w:sz="6" w:space="15" w:color="C0DDEB"/>
                    <w:right w:val="single" w:sz="6" w:space="8" w:color="C0DDEB"/>
                  </w:divBdr>
                  <w:divsChild>
                    <w:div w:id="1897546906">
                      <w:marLeft w:val="0"/>
                      <w:marRight w:val="0"/>
                      <w:marTop w:val="0"/>
                      <w:marBottom w:val="0"/>
                      <w:divBdr>
                        <w:top w:val="none" w:sz="0" w:space="0" w:color="auto"/>
                        <w:left w:val="none" w:sz="0" w:space="0" w:color="auto"/>
                        <w:bottom w:val="none" w:sz="0" w:space="0" w:color="auto"/>
                        <w:right w:val="none" w:sz="0" w:space="0" w:color="auto"/>
                      </w:divBdr>
                      <w:divsChild>
                        <w:div w:id="1787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BD24-BEF3-498C-B90B-EC285DB7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2B08C938</Template>
  <TotalTime>0</TotalTime>
  <Pages>4</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De Vuyst</dc:creator>
  <cp:lastModifiedBy>Jens Dalm</cp:lastModifiedBy>
  <cp:revision>3</cp:revision>
  <cp:lastPrinted>2013-10-11T11:12:00Z</cp:lastPrinted>
  <dcterms:created xsi:type="dcterms:W3CDTF">2017-01-09T13:27:00Z</dcterms:created>
  <dcterms:modified xsi:type="dcterms:W3CDTF">2018-10-02T11:49:00Z</dcterms:modified>
</cp:coreProperties>
</file>